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B1" w:rsidRPr="0033593D" w:rsidRDefault="0033593D" w:rsidP="00335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33593D">
        <w:rPr>
          <w:rFonts w:ascii="Arial" w:eastAsia="Times New Roman" w:hAnsi="Arial" w:cs="Arial"/>
          <w:b/>
          <w:sz w:val="32"/>
          <w:szCs w:val="32"/>
        </w:rPr>
        <w:t>22.11.2023 Г. № 78</w:t>
      </w:r>
    </w:p>
    <w:p w:rsidR="0033593D" w:rsidRPr="0033593D" w:rsidRDefault="0033593D" w:rsidP="00335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33593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3593D" w:rsidRDefault="0033593D" w:rsidP="00335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3593D" w:rsidRDefault="0033593D" w:rsidP="00335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БОХАНСКИЙ МУНИЦИПАЛЬНЫЙ </w:t>
      </w:r>
    </w:p>
    <w:p w:rsidR="0033593D" w:rsidRDefault="0033593D" w:rsidP="00335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«ТИХОНОВКА»</w:t>
      </w:r>
    </w:p>
    <w:p w:rsidR="007402B1" w:rsidRDefault="0033593D" w:rsidP="00335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33593D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3593D" w:rsidRPr="0033593D" w:rsidRDefault="0033593D" w:rsidP="00335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7402B1" w:rsidRPr="0033593D" w:rsidRDefault="0033593D" w:rsidP="003359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33593D">
        <w:rPr>
          <w:rFonts w:ascii="Arial" w:eastAsia="Times New Roman" w:hAnsi="Arial" w:cs="Arial"/>
          <w:b/>
          <w:bCs/>
          <w:color w:val="000000"/>
          <w:sz w:val="32"/>
          <w:szCs w:val="32"/>
        </w:rPr>
        <w:t>О ВНЕСЕНИИ ИЗМЕНЕНИЙ И ДОПОЛНЕНИЙ В ПОСТАНОВЛЕНИЕ № 3 ОТ 16.01.2023 ГОДА «ОБ УТВЕРЖДЕНИИ ПРОГРАММЫ ПРОИЗВОДСТВЕННОГО КОНТРОЛЯ КАЧЕСТВА ПИТЬЕВОЙ ВОДЫ, ПОДАВАЕМОЙ АБОНЕНТАМ, С ИСПОЛЬЗОВАНИЕМ НЕЦЕНТРАЛИЗОВАННЫХ СИСТЕМ ВОДОСНАБЖЕНИЯ НА ТЕРРИТОРИИ МУНИЦИПАЛЬНОГО ОБРАЗОВАНИЯ «ТИХОНОВКА» НА 2023-2025 ГГ.»</w:t>
      </w:r>
    </w:p>
    <w:p w:rsidR="007402B1" w:rsidRDefault="007402B1" w:rsidP="0033593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Федеральным законом от 7 декабря 2011 года № 416-ФЗ «О водоснабжении и водоотведении»,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МО «Тихоновка» администрация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муниципального образования «Тихоновка»</w:t>
      </w:r>
    </w:p>
    <w:p w:rsidR="007402B1" w:rsidRPr="0033593D" w:rsidRDefault="007402B1" w:rsidP="007402B1">
      <w:pPr>
        <w:shd w:val="clear" w:color="auto" w:fill="FFFFFF"/>
        <w:spacing w:before="279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33593D">
        <w:rPr>
          <w:rFonts w:ascii="Arial" w:eastAsia="Times New Roman" w:hAnsi="Arial" w:cs="Arial"/>
          <w:b/>
          <w:color w:val="000000"/>
          <w:sz w:val="30"/>
          <w:szCs w:val="30"/>
        </w:rPr>
        <w:t>ПОСТАНОВЛЯЕТ:</w:t>
      </w:r>
    </w:p>
    <w:p w:rsidR="007402B1" w:rsidRDefault="0033593D" w:rsidP="00740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7402B1">
        <w:rPr>
          <w:rFonts w:ascii="Arial" w:eastAsia="Times New Roman" w:hAnsi="Arial" w:cs="Arial"/>
          <w:color w:val="000000"/>
          <w:sz w:val="24"/>
          <w:szCs w:val="24"/>
        </w:rPr>
        <w:t xml:space="preserve">Внести следующие изменения и дополнения в постановление № 3 от 16.01.2023 года «Об утверждении Программы производственного контроля качества питьевой воды, подаваемой абонентам, с использованием нецентрализованных систем водоснабжения на территории </w:t>
      </w:r>
      <w:r w:rsidR="007402B1"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муниципального образования «Тихоновка» на 2023 – 2025 гг.»:</w:t>
      </w:r>
    </w:p>
    <w:p w:rsidR="007402B1" w:rsidRDefault="007402B1" w:rsidP="007402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7402B1">
        <w:rPr>
          <w:rFonts w:ascii="Arial" w:eastAsia="Times New Roman" w:hAnsi="Arial" w:cs="Arial"/>
          <w:bCs/>
          <w:color w:val="000000"/>
          <w:sz w:val="24"/>
          <w:szCs w:val="24"/>
        </w:rPr>
        <w:t>-</w:t>
      </w:r>
      <w:r w:rsidRPr="007402B1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  <w:r w:rsidRPr="007402B1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Объемы и источники </w:t>
      </w:r>
      <w:r w:rsidR="0033593D" w:rsidRPr="007402B1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финансирования ПАСПОРТА</w:t>
      </w:r>
      <w:r w:rsidRPr="007402B1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Программы</w:t>
      </w:r>
      <w:r w:rsidRPr="007402B1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на 2024 год читать: 70,0 </w:t>
      </w:r>
      <w:r w:rsidR="0033593D" w:rsidRPr="007402B1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тыс. р</w:t>
      </w:r>
      <w:r w:rsidR="0033593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ублей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, Всего бюджет ПРОГРАММЫ -47</w:t>
      </w:r>
      <w:r w:rsidRPr="007402B1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0,0 </w:t>
      </w:r>
      <w:r w:rsidR="0033593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тыс. р</w:t>
      </w:r>
      <w:r w:rsidR="0033593D" w:rsidRPr="007402B1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ублей</w:t>
      </w:r>
      <w:r w:rsidRPr="007402B1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;</w:t>
      </w:r>
    </w:p>
    <w:p w:rsidR="007402B1" w:rsidRDefault="007402B1" w:rsidP="007402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7402B1" w:rsidRPr="00370057" w:rsidRDefault="007402B1" w:rsidP="00740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02B1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-</w:t>
      </w:r>
      <w:r w:rsidRPr="007402B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Раздел 5. Объемы финансирования программы по годам </w:t>
      </w:r>
      <w:r w:rsidRPr="00370057">
        <w:rPr>
          <w:rFonts w:ascii="Arial" w:eastAsia="Times New Roman" w:hAnsi="Arial" w:cs="Arial"/>
          <w:color w:val="000000"/>
          <w:sz w:val="24"/>
          <w:szCs w:val="24"/>
        </w:rPr>
        <w:t>читать с новой редакции</w:t>
      </w:r>
    </w:p>
    <w:p w:rsidR="007402B1" w:rsidRPr="007402B1" w:rsidRDefault="007402B1" w:rsidP="007402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70"/>
        <w:gridCol w:w="2539"/>
        <w:gridCol w:w="1351"/>
        <w:gridCol w:w="1111"/>
        <w:gridCol w:w="775"/>
        <w:gridCol w:w="707"/>
        <w:gridCol w:w="707"/>
        <w:gridCol w:w="1879"/>
      </w:tblGrid>
      <w:tr w:rsidR="007402B1" w:rsidRPr="0033593D" w:rsidTr="009A222D">
        <w:trPr>
          <w:trHeight w:val="577"/>
        </w:trPr>
        <w:tc>
          <w:tcPr>
            <w:tcW w:w="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№</w:t>
            </w: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Наименование направлений </w:t>
            </w: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br/>
              <w:t>использования средств Программы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Источники </w:t>
            </w:r>
            <w:proofErr w:type="spellStart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финанси</w:t>
            </w:r>
            <w:proofErr w:type="spellEnd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-</w:t>
            </w:r>
          </w:p>
          <w:p w:rsidR="007402B1" w:rsidRPr="0033593D" w:rsidRDefault="007402B1" w:rsidP="009A222D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proofErr w:type="spellStart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рования</w:t>
            </w:r>
            <w:proofErr w:type="spellEnd"/>
          </w:p>
        </w:tc>
        <w:tc>
          <w:tcPr>
            <w:tcW w:w="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Всего (</w:t>
            </w:r>
            <w:proofErr w:type="spellStart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тыс.руб</w:t>
            </w:r>
            <w:proofErr w:type="spellEnd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)</w:t>
            </w:r>
          </w:p>
        </w:tc>
        <w:tc>
          <w:tcPr>
            <w:tcW w:w="2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Объем финансирования по годам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Ответственный</w:t>
            </w:r>
          </w:p>
        </w:tc>
      </w:tr>
      <w:tr w:rsidR="007402B1" w:rsidRPr="0033593D" w:rsidTr="009A222D">
        <w:trPr>
          <w:trHeight w:val="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2B1" w:rsidRPr="0033593D" w:rsidRDefault="007402B1" w:rsidP="009A222D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2B1" w:rsidRPr="0033593D" w:rsidRDefault="007402B1" w:rsidP="009A222D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2B1" w:rsidRPr="0033593D" w:rsidRDefault="007402B1" w:rsidP="009A222D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2B1" w:rsidRPr="0033593D" w:rsidRDefault="007402B1" w:rsidP="009A222D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2023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2024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  <w:tr w:rsidR="007402B1" w:rsidRPr="0033593D" w:rsidTr="009A222D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Текущее содержание источников нецентрализованного водоснабжения на территории муниципального </w:t>
            </w: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lastRenderedPageBreak/>
              <w:t xml:space="preserve">образования (оплата прохождения </w:t>
            </w:r>
            <w:proofErr w:type="spellStart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мед.осмотров</w:t>
            </w:r>
            <w:proofErr w:type="spellEnd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 работниками </w:t>
            </w:r>
            <w:proofErr w:type="spellStart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водокач</w:t>
            </w:r>
            <w:proofErr w:type="spellEnd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.)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lastRenderedPageBreak/>
              <w:t>Бюджет сельского поселения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780,0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260,0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10,0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20,0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администрация муниципального образования «Тихоновка»</w:t>
            </w:r>
          </w:p>
        </w:tc>
      </w:tr>
      <w:tr w:rsidR="007402B1" w:rsidRPr="0033593D" w:rsidTr="009A222D">
        <w:trPr>
          <w:trHeight w:val="458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Профилактическая работа с населением по содержанию источников нецентрализованного водоснабжения на территории муниципального образования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Без финансовых затрат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администрация муниципального образования «Тихоновка»</w:t>
            </w:r>
          </w:p>
        </w:tc>
      </w:tr>
      <w:tr w:rsidR="007402B1" w:rsidRPr="0033593D" w:rsidTr="009A222D">
        <w:trPr>
          <w:trHeight w:val="458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Обустройство санитарно-охранных зон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Бюджет сельского поселения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администрация муниципального образования «Тихоновка»</w:t>
            </w:r>
          </w:p>
        </w:tc>
      </w:tr>
      <w:tr w:rsidR="007402B1" w:rsidRPr="0033593D" w:rsidTr="009A222D">
        <w:trPr>
          <w:trHeight w:val="458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Договор на оказание услуг по отбору проб воды из питьевых источников нецентрализованного водоснабжения с ФБУЗ «Центр гигиены и эпидемиологии в</w:t>
            </w:r>
          </w:p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Иркутской области»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Бюджет сельского поселения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180,0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60,0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60,0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60,0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администрация муниципального образования «Тихоновка»</w:t>
            </w:r>
          </w:p>
        </w:tc>
      </w:tr>
      <w:tr w:rsidR="007402B1" w:rsidRPr="0033593D" w:rsidTr="009A222D">
        <w:tc>
          <w:tcPr>
            <w:tcW w:w="3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ИТОГО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470,0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320,0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70,0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80,0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9A222D">
            <w:pPr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</w:tbl>
    <w:p w:rsidR="007402B1" w:rsidRPr="0033593D" w:rsidRDefault="007402B1" w:rsidP="007402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</w:rPr>
      </w:pPr>
    </w:p>
    <w:p w:rsidR="007402B1" w:rsidRPr="0033593D" w:rsidRDefault="007402B1" w:rsidP="007402B1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en-US"/>
        </w:rPr>
      </w:pPr>
    </w:p>
    <w:p w:rsidR="007402B1" w:rsidRDefault="0033593D" w:rsidP="00335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7402B1" w:rsidRPr="007402B1">
        <w:rPr>
          <w:rFonts w:ascii="Arial" w:eastAsia="Times New Roman" w:hAnsi="Arial" w:cs="Arial"/>
          <w:color w:val="000000"/>
          <w:sz w:val="24"/>
          <w:szCs w:val="24"/>
        </w:rPr>
        <w:t> Настоящее постановление опубликовать в Вестнике МО «Тихоновка» и на официальном сайте МО «Боханский</w:t>
      </w:r>
      <w:r w:rsidR="007402B1">
        <w:rPr>
          <w:rFonts w:ascii="Arial" w:eastAsia="Times New Roman" w:hAnsi="Arial" w:cs="Arial"/>
          <w:color w:val="000000"/>
          <w:sz w:val="24"/>
          <w:szCs w:val="24"/>
        </w:rPr>
        <w:t xml:space="preserve"> район» в информационно-телекоммуникационной сети Интернет.</w:t>
      </w:r>
    </w:p>
    <w:p w:rsidR="007402B1" w:rsidRDefault="0033593D" w:rsidP="00335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7402B1">
        <w:rPr>
          <w:rFonts w:ascii="Arial" w:eastAsia="Times New Roman" w:hAnsi="Arial" w:cs="Arial"/>
          <w:color w:val="000000"/>
          <w:sz w:val="24"/>
          <w:szCs w:val="24"/>
        </w:rPr>
        <w:t> Контроль за исполнением настоящего постановления оставляю за собой.</w:t>
      </w:r>
    </w:p>
    <w:p w:rsidR="007402B1" w:rsidRDefault="007402B1" w:rsidP="0033593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3593D" w:rsidRDefault="00370057" w:rsidP="0033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r w:rsidR="0033593D">
        <w:rPr>
          <w:rFonts w:ascii="Arial" w:eastAsia="Times New Roman" w:hAnsi="Arial" w:cs="Arial"/>
          <w:color w:val="000000"/>
          <w:sz w:val="24"/>
          <w:szCs w:val="24"/>
        </w:rPr>
        <w:t xml:space="preserve">МО </w:t>
      </w: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33593D">
        <w:rPr>
          <w:rFonts w:ascii="Arial" w:eastAsia="Times New Roman" w:hAnsi="Arial" w:cs="Arial"/>
          <w:color w:val="000000"/>
          <w:sz w:val="24"/>
          <w:szCs w:val="24"/>
        </w:rPr>
        <w:t>Тихоновка»</w:t>
      </w:r>
    </w:p>
    <w:p w:rsidR="007402B1" w:rsidRDefault="0033593D" w:rsidP="0033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М.В.</w:t>
      </w:r>
      <w:r w:rsidR="007402B1">
        <w:rPr>
          <w:rFonts w:ascii="Arial" w:eastAsia="Times New Roman" w:hAnsi="Arial" w:cs="Arial"/>
          <w:color w:val="000000"/>
          <w:sz w:val="24"/>
          <w:szCs w:val="24"/>
        </w:rPr>
        <w:t>Скоробогатова</w:t>
      </w:r>
    </w:p>
    <w:p w:rsidR="007402B1" w:rsidRDefault="007402B1" w:rsidP="003359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370057" w:rsidRDefault="00370057" w:rsidP="007402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7402B1" w:rsidRPr="0033593D" w:rsidRDefault="007402B1" w:rsidP="007402B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33593D">
        <w:rPr>
          <w:rFonts w:ascii="Courier New" w:eastAsia="Times New Roman" w:hAnsi="Courier New" w:cs="Courier New"/>
          <w:color w:val="000000"/>
        </w:rPr>
        <w:t>Приложение к постановлению № 3 от 16.01.2023 г.</w:t>
      </w:r>
    </w:p>
    <w:p w:rsidR="007402B1" w:rsidRPr="0033593D" w:rsidRDefault="007402B1" w:rsidP="007402B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33593D">
        <w:rPr>
          <w:rFonts w:ascii="Courier New" w:eastAsia="Times New Roman" w:hAnsi="Courier New" w:cs="Courier New"/>
          <w:color w:val="000000"/>
        </w:rPr>
        <w:t>«Об утверждении Программы производственного</w:t>
      </w:r>
    </w:p>
    <w:p w:rsidR="007402B1" w:rsidRPr="0033593D" w:rsidRDefault="007402B1" w:rsidP="007402B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33593D">
        <w:rPr>
          <w:rFonts w:ascii="Courier New" w:eastAsia="Times New Roman" w:hAnsi="Courier New" w:cs="Courier New"/>
          <w:color w:val="000000"/>
        </w:rPr>
        <w:t>контроля качества питьевой воды, подаваемой</w:t>
      </w:r>
    </w:p>
    <w:p w:rsidR="007402B1" w:rsidRPr="0033593D" w:rsidRDefault="007402B1" w:rsidP="007402B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33593D">
        <w:rPr>
          <w:rFonts w:ascii="Courier New" w:eastAsia="Times New Roman" w:hAnsi="Courier New" w:cs="Courier New"/>
          <w:color w:val="000000"/>
        </w:rPr>
        <w:t>абонентам, с использованием нецентрализованных</w:t>
      </w:r>
    </w:p>
    <w:p w:rsidR="007402B1" w:rsidRPr="0033593D" w:rsidRDefault="007402B1" w:rsidP="007402B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33593D">
        <w:rPr>
          <w:rFonts w:ascii="Courier New" w:eastAsia="Times New Roman" w:hAnsi="Courier New" w:cs="Courier New"/>
          <w:color w:val="000000"/>
        </w:rPr>
        <w:t xml:space="preserve">систем водоснабжения на территории </w:t>
      </w:r>
    </w:p>
    <w:p w:rsidR="007402B1" w:rsidRPr="0033593D" w:rsidRDefault="007402B1" w:rsidP="007402B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</w:rPr>
      </w:pPr>
      <w:r w:rsidRPr="0033593D">
        <w:rPr>
          <w:rFonts w:ascii="Courier New" w:eastAsia="Times New Roman" w:hAnsi="Courier New" w:cs="Courier New"/>
          <w:bCs/>
          <w:color w:val="000000"/>
        </w:rPr>
        <w:t>муниципального образования «Тихоновка»</w:t>
      </w:r>
    </w:p>
    <w:p w:rsidR="007402B1" w:rsidRPr="0033593D" w:rsidRDefault="007402B1" w:rsidP="007402B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33593D">
        <w:rPr>
          <w:rFonts w:ascii="Courier New" w:eastAsia="Times New Roman" w:hAnsi="Courier New" w:cs="Courier New"/>
          <w:bCs/>
          <w:color w:val="000000"/>
        </w:rPr>
        <w:t>на 2023 – 2025 гг. (в редакции от 22.11.2023 года № 77)</w:t>
      </w:r>
    </w:p>
    <w:p w:rsidR="007402B1" w:rsidRPr="0033593D" w:rsidRDefault="007402B1" w:rsidP="007402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</w:rPr>
      </w:pPr>
    </w:p>
    <w:p w:rsidR="007402B1" w:rsidRDefault="007402B1" w:rsidP="007402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402B1" w:rsidRDefault="007402B1" w:rsidP="007402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ПРОГРАММА</w:t>
      </w:r>
    </w:p>
    <w:p w:rsidR="007402B1" w:rsidRDefault="007402B1" w:rsidP="007402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производственного контроля качества питьевой воды,</w:t>
      </w:r>
    </w:p>
    <w:p w:rsidR="007402B1" w:rsidRDefault="007402B1" w:rsidP="007402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подаваемой абонентам, с использованием нецентрализованных систем водоснабжения на территории муниципального образования «Тихоновка»</w:t>
      </w:r>
    </w:p>
    <w:p w:rsidR="007402B1" w:rsidRDefault="007402B1" w:rsidP="007402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2023-2025 годы</w:t>
      </w:r>
    </w:p>
    <w:p w:rsidR="007402B1" w:rsidRDefault="007402B1" w:rsidP="00740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402B1" w:rsidRPr="0033593D" w:rsidRDefault="007402B1" w:rsidP="00740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</w:rPr>
        <w:t>Паспорт программы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498"/>
        <w:gridCol w:w="227"/>
        <w:gridCol w:w="5630"/>
      </w:tblGrid>
      <w:tr w:rsidR="007402B1" w:rsidTr="007402B1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ПРОГРАММА</w:t>
            </w:r>
          </w:p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производственного контроля качества питьевой воды,</w:t>
            </w:r>
          </w:p>
          <w:p w:rsidR="007402B1" w:rsidRPr="0033593D" w:rsidRDefault="007402B1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подаваемой абонентам, с использованием нецентрализованных систем водоснабжения на территории </w:t>
            </w:r>
            <w:r w:rsidRPr="0033593D">
              <w:rPr>
                <w:rFonts w:ascii="Courier New" w:eastAsia="Times New Roman" w:hAnsi="Courier New" w:cs="Courier New"/>
                <w:bCs/>
                <w:color w:val="000000"/>
                <w:lang w:eastAsia="en-US"/>
              </w:rPr>
              <w:t>муниципального образования «</w:t>
            </w:r>
            <w:proofErr w:type="spellStart"/>
            <w:r w:rsidRPr="0033593D">
              <w:rPr>
                <w:rFonts w:ascii="Courier New" w:eastAsia="Times New Roman" w:hAnsi="Courier New" w:cs="Courier New"/>
                <w:bCs/>
                <w:color w:val="000000"/>
                <w:lang w:eastAsia="en-US"/>
              </w:rPr>
              <w:t>Тихоновка»</w:t>
            </w: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на</w:t>
            </w:r>
            <w:proofErr w:type="spellEnd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 2023-2025 годы (далее – Программа)</w:t>
            </w:r>
          </w:p>
        </w:tc>
      </w:tr>
      <w:tr w:rsidR="007402B1" w:rsidTr="007402B1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Основание</w:t>
            </w:r>
          </w:p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для разработки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Федеральный Закон «О санитарно-эпидемиологическом благополучии населения» № 52-ФЗ от 30.03.1999 г.; Федеральный Закон «О водоснабжении и водоотведении» № 416-ФЗ от 07.12.2011г.; СанПиН 2.1.4.1175-02 «Гигиенические требования к качеству воды нецентрализованного водоснабжения. Санитарная охрана источников»;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мероприятий»; ГОСТ Р 51593-200 «Вода питьевая. Отбор проб»; Министерство и здравоохранения и социального развития Российской Федерации. Приказ от 12.04.2011г.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осмотров (обследований работников, занятых на тяжелых работах и на работах с вредными и (или) опасными условиями труда».</w:t>
            </w:r>
          </w:p>
        </w:tc>
      </w:tr>
      <w:tr w:rsidR="007402B1" w:rsidTr="007402B1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Муниципальный заказчик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Администрация муниципального образования «Тихоновка»</w:t>
            </w:r>
          </w:p>
        </w:tc>
      </w:tr>
      <w:tr w:rsidR="007402B1" w:rsidTr="007402B1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Разработчик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Администрация муниципального образования «Тихоновка»</w:t>
            </w:r>
          </w:p>
        </w:tc>
      </w:tr>
      <w:tr w:rsidR="007402B1" w:rsidTr="007402B1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  <w:tr w:rsidR="007402B1" w:rsidTr="007402B1">
        <w:trPr>
          <w:trHeight w:val="196"/>
        </w:trPr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Основная цель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Обеспечения постоянства качества воды, безопасности и приемлемости водоснабжения населения с использованием нецентрализованных систем водоснабжения</w:t>
            </w:r>
          </w:p>
        </w:tc>
      </w:tr>
      <w:tr w:rsidR="007402B1" w:rsidTr="007402B1">
        <w:trPr>
          <w:trHeight w:val="196"/>
        </w:trPr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Основные задачи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Осуществление производственного контроля качества питьевой воды, подаваемой абонентам, с использованием нецентрализованных систем водоснабжения на территории муниципального образования «Тихоновка»</w:t>
            </w:r>
          </w:p>
        </w:tc>
      </w:tr>
      <w:tr w:rsidR="007402B1" w:rsidTr="007402B1">
        <w:trPr>
          <w:trHeight w:val="196"/>
        </w:trPr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Сроки реализации</w:t>
            </w:r>
          </w:p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2023 - 2025 годы</w:t>
            </w:r>
          </w:p>
        </w:tc>
      </w:tr>
      <w:tr w:rsidR="007402B1" w:rsidTr="007402B1">
        <w:trPr>
          <w:trHeight w:val="196"/>
        </w:trPr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lastRenderedPageBreak/>
              <w:t>Структура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Паспорт программы «ПРОГРАММА производственного контроля качества питьевой воды, подаваемой абонентам, с использованием нецентрализованных систем водоснабжения на территории муниципального образования «Тихоновка» на 2022-2025 годы»</w:t>
            </w:r>
          </w:p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Раздел 1. Содержание программы.</w:t>
            </w:r>
          </w:p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Раздел 2. Перечень пунктов отбора проб из питьевых источников нецентрализованного водоснабжения.</w:t>
            </w:r>
          </w:p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Раздел 3.  Календарный график отбора проб воды из питьевых источников нецентрализованного водоснабжения, расположенных на территории муниципального образования «Тихоновка»</w:t>
            </w:r>
          </w:p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Раздел 4. Нормативное обеспечение Программы.</w:t>
            </w:r>
          </w:p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Раздел 5. Объемы финансирования программы по годам.</w:t>
            </w:r>
          </w:p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Раздел 6. Механизм реализации Программы, организация управления и контроль за ходом ее реализации.</w:t>
            </w:r>
          </w:p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Раздел 7. Порядок передачи информации по результатам контроля в территориальный отдел Управления </w:t>
            </w:r>
            <w:proofErr w:type="spellStart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Роспотребнадзора</w:t>
            </w:r>
            <w:proofErr w:type="spellEnd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 по </w:t>
            </w:r>
            <w:r w:rsidR="0033593D"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Иркутской области</w:t>
            </w: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 в </w:t>
            </w:r>
            <w:proofErr w:type="spellStart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Эхирит-булагатском</w:t>
            </w:r>
            <w:proofErr w:type="spellEnd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, </w:t>
            </w:r>
            <w:proofErr w:type="spellStart"/>
            <w:proofErr w:type="gramStart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Баяндаевском,Осинском</w:t>
            </w:r>
            <w:proofErr w:type="spellEnd"/>
            <w:proofErr w:type="gramEnd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, </w:t>
            </w:r>
            <w:proofErr w:type="spellStart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Боханском</w:t>
            </w:r>
            <w:proofErr w:type="spellEnd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, </w:t>
            </w:r>
            <w:proofErr w:type="spellStart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Качугском</w:t>
            </w:r>
            <w:proofErr w:type="spellEnd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, </w:t>
            </w:r>
            <w:proofErr w:type="spellStart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Жигалоском</w:t>
            </w:r>
            <w:proofErr w:type="spellEnd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 и </w:t>
            </w:r>
            <w:proofErr w:type="spellStart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Усть-Удинском</w:t>
            </w:r>
            <w:proofErr w:type="spellEnd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 районах</w:t>
            </w:r>
          </w:p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Раздел 8. Производственный контроль качества воды нецентрализованных источников водоснабжения, расположенных на территории муниципального образования «Тихоновка» по показателям, согласно требований 3. СанПиН 2.1.4.1175-02 «Гигиенические требования к качеству воды нецентрализованного водоснабжения. Санитарная охрана источников».</w:t>
            </w:r>
          </w:p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Раздел 9. Оценка эффективности социально-экономических последствий от реализации Программы.</w:t>
            </w:r>
          </w:p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Программа не имеет подпрограмм.</w:t>
            </w:r>
          </w:p>
        </w:tc>
      </w:tr>
      <w:tr w:rsidR="007402B1" w:rsidTr="007402B1">
        <w:trPr>
          <w:trHeight w:val="294"/>
        </w:trPr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Исполнитель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Администрация муниципального образования «Тихоновка»</w:t>
            </w:r>
          </w:p>
        </w:tc>
      </w:tr>
      <w:tr w:rsidR="007402B1" w:rsidTr="007402B1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Объемы и источники</w:t>
            </w:r>
          </w:p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финансирования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бюджет муниципального об</w:t>
            </w:r>
            <w:r w:rsidR="00370057"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разования «Тихоновка» всего – 47</w:t>
            </w: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0 тыс. рублей, в том числе:</w:t>
            </w:r>
          </w:p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2023 год – 320,0 тыс. рублей;</w:t>
            </w:r>
          </w:p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2024 год – 70,0 тыс. рублей;</w:t>
            </w:r>
          </w:p>
          <w:p w:rsidR="007402B1" w:rsidRPr="0033593D" w:rsidRDefault="0037005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2025 год – 8</w:t>
            </w:r>
            <w:r w:rsidR="007402B1"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0,0 тыс. рублей;</w:t>
            </w:r>
          </w:p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highlight w:val="yellow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highlight w:val="yellow"/>
                <w:lang w:eastAsia="en-US"/>
              </w:rPr>
              <w:t xml:space="preserve"> </w:t>
            </w:r>
          </w:p>
        </w:tc>
      </w:tr>
      <w:tr w:rsidR="007402B1" w:rsidTr="007402B1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Ожидаемые конечные</w:t>
            </w:r>
          </w:p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результаты реализации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Прогнозируемые конечные результаты реализации Программы предусматривают обеспечение постоянства качества воды, безопасности и приемлемости водоснабжения населения.</w:t>
            </w:r>
          </w:p>
        </w:tc>
      </w:tr>
      <w:tr w:rsidR="007402B1" w:rsidTr="007402B1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контроль за реализацией Программы осуществляет администрация муниципального образования «Тихоновка»</w:t>
            </w:r>
          </w:p>
        </w:tc>
      </w:tr>
    </w:tbl>
    <w:p w:rsidR="0033593D" w:rsidRDefault="0033593D" w:rsidP="00740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402B1" w:rsidRPr="0033593D" w:rsidRDefault="007402B1" w:rsidP="00740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</w:rPr>
        <w:t>Раздел 1. </w:t>
      </w:r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>Содержание программы</w:t>
      </w:r>
    </w:p>
    <w:p w:rsidR="007402B1" w:rsidRPr="0033593D" w:rsidRDefault="0033593D" w:rsidP="007402B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7402B1" w:rsidRPr="0033593D">
        <w:rPr>
          <w:rFonts w:ascii="Arial" w:eastAsia="Times New Roman" w:hAnsi="Arial" w:cs="Arial"/>
          <w:color w:val="000000"/>
          <w:sz w:val="24"/>
          <w:szCs w:val="24"/>
        </w:rPr>
        <w:t xml:space="preserve"> Производственный контроль качества питьевой воды, источников нецентрализованного водоснабжения, включает в себя отбор проб воды, проведение лабораторных исследований и испытаний на соответствие воды установленным требованиям и контроль за выполнением санитарно-противоэпидемических (профилактических) мероприятий в процессе водоснабжения. С целью обеспечения постоянства качества воды, безопасности и приемлемости водоснабжения населения контроль включает в себя систематическое санитарное обследование не только источника водоснабжения, оборудования и устройств, но и территории, прилегающей к водозаборным сооружениям (приложение №№ 3, 4 СанПиН 2.1.4.1175-02 «Гигиенические требования к качеству воды нецентрализованного </w:t>
      </w:r>
      <w:r w:rsidRPr="0033593D">
        <w:rPr>
          <w:rFonts w:ascii="Arial" w:eastAsia="Times New Roman" w:hAnsi="Arial" w:cs="Arial"/>
          <w:color w:val="000000"/>
          <w:sz w:val="24"/>
          <w:szCs w:val="24"/>
        </w:rPr>
        <w:t>водоснабжения. Санитарная</w:t>
      </w:r>
      <w:r w:rsidR="007402B1" w:rsidRPr="0033593D">
        <w:rPr>
          <w:rFonts w:ascii="Arial" w:eastAsia="Times New Roman" w:hAnsi="Arial" w:cs="Arial"/>
          <w:color w:val="000000"/>
          <w:sz w:val="24"/>
          <w:szCs w:val="24"/>
        </w:rPr>
        <w:t xml:space="preserve"> охрана источников»).</w:t>
      </w:r>
    </w:p>
    <w:p w:rsidR="007402B1" w:rsidRPr="0033593D" w:rsidRDefault="0033593D" w:rsidP="007402B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7402B1" w:rsidRPr="0033593D">
        <w:rPr>
          <w:rFonts w:ascii="Arial" w:eastAsia="Times New Roman" w:hAnsi="Arial" w:cs="Arial"/>
          <w:color w:val="000000"/>
          <w:sz w:val="24"/>
          <w:szCs w:val="24"/>
        </w:rPr>
        <w:t> Программа производственного контроля качества питьевой воды разрабатывается организацией, осуществляющей водоснабжение, и согласовывается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7402B1" w:rsidRPr="0033593D" w:rsidRDefault="0033593D" w:rsidP="007402B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7402B1" w:rsidRPr="0033593D">
        <w:rPr>
          <w:rFonts w:ascii="Arial" w:eastAsia="Times New Roman" w:hAnsi="Arial" w:cs="Arial"/>
          <w:color w:val="000000"/>
          <w:sz w:val="24"/>
          <w:szCs w:val="24"/>
        </w:rPr>
        <w:t> Рабочая программа утверждается на срок не более 3 лет. В течение указанного срока в рабочую программу могут вноситься изменения и дополнения по согласованию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7402B1" w:rsidRPr="0033593D" w:rsidRDefault="0033593D" w:rsidP="007402B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7402B1" w:rsidRPr="0033593D">
        <w:rPr>
          <w:rFonts w:ascii="Arial" w:eastAsia="Times New Roman" w:hAnsi="Arial" w:cs="Arial"/>
          <w:color w:val="000000"/>
          <w:sz w:val="24"/>
          <w:szCs w:val="24"/>
        </w:rPr>
        <w:t> Проведение лабораторных исследований и испытаний в рамках производственного контроля качества питьевой воды осуществляется организациями, аккредитованными в порядке, установленном законодательством Российской Федерации.</w:t>
      </w:r>
    </w:p>
    <w:p w:rsidR="007402B1" w:rsidRPr="0033593D" w:rsidRDefault="0033593D" w:rsidP="007402B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7402B1" w:rsidRPr="0033593D">
        <w:rPr>
          <w:rFonts w:ascii="Arial" w:eastAsia="Times New Roman" w:hAnsi="Arial" w:cs="Arial"/>
          <w:color w:val="000000"/>
          <w:sz w:val="24"/>
          <w:szCs w:val="24"/>
        </w:rPr>
        <w:t> Ответственность за выполнение программы производственного контроля возлагается на администрацию муниципального образования «Тихоновка».</w:t>
      </w:r>
    </w:p>
    <w:p w:rsidR="007402B1" w:rsidRPr="0033593D" w:rsidRDefault="007402B1" w:rsidP="007402B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402B1" w:rsidRPr="0033593D" w:rsidRDefault="007402B1" w:rsidP="007402B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</w:rPr>
        <w:t>Раздел 2.</w:t>
      </w:r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> Перечень пунктов отбора проб из питьевых источников</w:t>
      </w:r>
    </w:p>
    <w:p w:rsidR="007402B1" w:rsidRPr="0033593D" w:rsidRDefault="007402B1" w:rsidP="00740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>нецентрализованного водоснабжения:</w:t>
      </w:r>
    </w:p>
    <w:p w:rsidR="007402B1" w:rsidRPr="0033593D" w:rsidRDefault="007402B1" w:rsidP="007402B1">
      <w:pPr>
        <w:shd w:val="clear" w:color="auto" w:fill="FFFFFF"/>
        <w:spacing w:after="0" w:line="240" w:lineRule="auto"/>
        <w:ind w:left="108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</w:rPr>
        <w:t>1.​ источник нецентрализованного водоснабжения: с. Тихоновка, ул. Терешковой 20А</w:t>
      </w:r>
    </w:p>
    <w:p w:rsidR="007402B1" w:rsidRPr="0033593D" w:rsidRDefault="007402B1" w:rsidP="007402B1">
      <w:pPr>
        <w:shd w:val="clear" w:color="auto" w:fill="FFFFFF"/>
        <w:spacing w:after="0" w:line="240" w:lineRule="auto"/>
        <w:ind w:left="108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</w:rPr>
        <w:t>2.​ источник нецентрализованного водоснабжения: с. Тихоновка ул. Гагарина 25А</w:t>
      </w:r>
    </w:p>
    <w:p w:rsidR="007402B1" w:rsidRPr="0033593D" w:rsidRDefault="007402B1" w:rsidP="007402B1">
      <w:pPr>
        <w:shd w:val="clear" w:color="auto" w:fill="FFFFFF"/>
        <w:spacing w:after="0" w:line="240" w:lineRule="auto"/>
        <w:ind w:left="108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</w:rPr>
        <w:t>3.д. Чилим ул. Центральная 11А</w:t>
      </w:r>
    </w:p>
    <w:p w:rsidR="007402B1" w:rsidRPr="0033593D" w:rsidRDefault="007402B1" w:rsidP="007402B1">
      <w:pPr>
        <w:shd w:val="clear" w:color="auto" w:fill="FFFFFF"/>
        <w:spacing w:after="0" w:line="240" w:lineRule="auto"/>
        <w:ind w:left="108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402B1" w:rsidRPr="0033593D" w:rsidRDefault="007402B1" w:rsidP="00740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</w:rPr>
        <w:t>Раздел 3. </w:t>
      </w:r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Календарный график отбора проб воды из питьевых источников нецентрализованного водоснабжения, расположенных на территории </w:t>
      </w:r>
      <w:r w:rsidRPr="0033593D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«Тихоновка»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590"/>
        <w:gridCol w:w="530"/>
        <w:gridCol w:w="550"/>
        <w:gridCol w:w="572"/>
        <w:gridCol w:w="551"/>
        <w:gridCol w:w="530"/>
        <w:gridCol w:w="551"/>
        <w:gridCol w:w="573"/>
        <w:gridCol w:w="618"/>
        <w:gridCol w:w="551"/>
        <w:gridCol w:w="530"/>
        <w:gridCol w:w="551"/>
        <w:gridCol w:w="642"/>
      </w:tblGrid>
      <w:tr w:rsidR="007402B1" w:rsidTr="007402B1"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показатели</w:t>
            </w:r>
          </w:p>
        </w:tc>
        <w:tc>
          <w:tcPr>
            <w:tcW w:w="72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месяц</w:t>
            </w:r>
          </w:p>
        </w:tc>
      </w:tr>
      <w:tr w:rsidR="007402B1" w:rsidTr="007402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402B1" w:rsidRPr="0033593D" w:rsidRDefault="007402B1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I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II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III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IV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V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VI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VII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VIII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IX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X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XI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XII</w:t>
            </w:r>
          </w:p>
        </w:tc>
      </w:tr>
      <w:tr w:rsidR="007402B1" w:rsidTr="007402B1"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микробиологические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33593D">
              <w:rPr>
                <w:rFonts w:ascii="Courier New" w:hAnsi="Courier New" w:cs="Courier New"/>
                <w:lang w:eastAsia="en-US"/>
              </w:rPr>
              <w:t>+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33593D">
              <w:rPr>
                <w:rFonts w:ascii="Courier New" w:hAnsi="Courier New" w:cs="Courier New"/>
                <w:lang w:eastAsia="en-US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33593D">
              <w:rPr>
                <w:rFonts w:ascii="Courier New" w:hAnsi="Courier New" w:cs="Courier New"/>
                <w:lang w:eastAsia="en-US"/>
              </w:rPr>
              <w:t>+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+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  <w:tr w:rsidR="007402B1" w:rsidTr="007402B1"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санитарно-химические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33593D">
              <w:rPr>
                <w:rFonts w:ascii="Courier New" w:hAnsi="Courier New" w:cs="Courier New"/>
                <w:lang w:eastAsia="en-US"/>
              </w:rPr>
              <w:t>+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33593D">
              <w:rPr>
                <w:rFonts w:ascii="Courier New" w:hAnsi="Courier New" w:cs="Courier New"/>
                <w:lang w:eastAsia="en-US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33593D">
              <w:rPr>
                <w:rFonts w:ascii="Courier New" w:hAnsi="Courier New" w:cs="Courier New"/>
                <w:lang w:eastAsia="en-US"/>
              </w:rPr>
              <w:t>+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+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</w:tbl>
    <w:p w:rsidR="007402B1" w:rsidRDefault="007402B1" w:rsidP="00740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sub_140"/>
    </w:p>
    <w:p w:rsidR="007402B1" w:rsidRPr="0033593D" w:rsidRDefault="007402B1" w:rsidP="00740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</w:rPr>
        <w:t>Раздел 4. </w:t>
      </w:r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>Нормативное обеспечение</w:t>
      </w:r>
      <w:bookmarkEnd w:id="0"/>
    </w:p>
    <w:p w:rsidR="007402B1" w:rsidRPr="0033593D" w:rsidRDefault="007402B1" w:rsidP="007402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</w:rPr>
        <w:lastRenderedPageBreak/>
        <w:t>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7402B1" w:rsidRPr="0033593D" w:rsidRDefault="007402B1" w:rsidP="007402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402B1" w:rsidRPr="0033593D" w:rsidRDefault="007402B1" w:rsidP="007402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</w:rPr>
        <w:t>Раздел 5. </w:t>
      </w:r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>Объемы финансирования программы по годам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70"/>
        <w:gridCol w:w="2539"/>
        <w:gridCol w:w="1351"/>
        <w:gridCol w:w="1111"/>
        <w:gridCol w:w="775"/>
        <w:gridCol w:w="707"/>
        <w:gridCol w:w="707"/>
        <w:gridCol w:w="1879"/>
      </w:tblGrid>
      <w:tr w:rsidR="007402B1" w:rsidTr="007402B1">
        <w:trPr>
          <w:trHeight w:val="577"/>
        </w:trPr>
        <w:tc>
          <w:tcPr>
            <w:tcW w:w="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№</w:t>
            </w: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Наименование направлений </w:t>
            </w: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br/>
              <w:t>использования средств Программы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Источники </w:t>
            </w:r>
            <w:proofErr w:type="spellStart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финанси</w:t>
            </w:r>
            <w:proofErr w:type="spellEnd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-</w:t>
            </w:r>
          </w:p>
          <w:p w:rsidR="007402B1" w:rsidRPr="0033593D" w:rsidRDefault="007402B1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proofErr w:type="spellStart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рования</w:t>
            </w:r>
            <w:proofErr w:type="spellEnd"/>
          </w:p>
        </w:tc>
        <w:tc>
          <w:tcPr>
            <w:tcW w:w="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Всего (</w:t>
            </w:r>
            <w:proofErr w:type="spellStart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тыс.руб</w:t>
            </w:r>
            <w:proofErr w:type="spellEnd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)</w:t>
            </w:r>
          </w:p>
        </w:tc>
        <w:tc>
          <w:tcPr>
            <w:tcW w:w="2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Объем финансирования по годам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Ответственный</w:t>
            </w:r>
          </w:p>
        </w:tc>
      </w:tr>
      <w:tr w:rsidR="007402B1" w:rsidTr="007402B1">
        <w:trPr>
          <w:trHeight w:val="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2B1" w:rsidRPr="0033593D" w:rsidRDefault="007402B1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2B1" w:rsidRPr="0033593D" w:rsidRDefault="007402B1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2B1" w:rsidRPr="0033593D" w:rsidRDefault="007402B1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2B1" w:rsidRPr="0033593D" w:rsidRDefault="007402B1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2023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2024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ind w:left="-108" w:firstLine="108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  <w:tr w:rsidR="007402B1" w:rsidTr="007402B1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 w:rsidP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Текущее содержание источников нецентрализованного водоснабжения на территории муниципального образования (оплата прохождения </w:t>
            </w:r>
            <w:proofErr w:type="spellStart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мед.осмотров</w:t>
            </w:r>
            <w:proofErr w:type="spellEnd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 работниками </w:t>
            </w:r>
            <w:proofErr w:type="spellStart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водокач</w:t>
            </w:r>
            <w:proofErr w:type="spellEnd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.)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Бюджет сельского поселения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780,0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260,0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10,0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20,0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администрация муниципального образования «Тихоновка»</w:t>
            </w:r>
          </w:p>
        </w:tc>
      </w:tr>
      <w:tr w:rsidR="007402B1" w:rsidTr="007402B1">
        <w:trPr>
          <w:trHeight w:val="458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Профилактическая работа с населением по содержанию источников нецентрализованного водоснабжения на территории муниципального образования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Без финансовых затрат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администрация муниципального образования «Тихоновка»</w:t>
            </w:r>
          </w:p>
        </w:tc>
      </w:tr>
      <w:tr w:rsidR="007402B1" w:rsidTr="007402B1">
        <w:trPr>
          <w:trHeight w:val="458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Обустройство санитарно-охранных зон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Бюджет сельского поселения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администрация муниципального образования «Тихоновка»</w:t>
            </w:r>
          </w:p>
        </w:tc>
      </w:tr>
      <w:tr w:rsidR="007402B1" w:rsidTr="007402B1">
        <w:trPr>
          <w:trHeight w:val="458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Договор на оказание услуг по отбору проб воды из питьевых источников нецентрализованного водоснабжения с ФБУЗ «Центр гигиены и эпидемиологии в</w:t>
            </w:r>
          </w:p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Иркутской области»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Бюджет сельского поселения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180,0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60,0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60,0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60,0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администрация муниципального образования «Тихоновка»</w:t>
            </w:r>
          </w:p>
        </w:tc>
      </w:tr>
      <w:tr w:rsidR="007402B1" w:rsidTr="007402B1">
        <w:tc>
          <w:tcPr>
            <w:tcW w:w="3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ИТОГО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470,0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320,0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70,0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80,0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</w:tbl>
    <w:p w:rsidR="007402B1" w:rsidRDefault="007402B1" w:rsidP="00740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sub_150"/>
    </w:p>
    <w:p w:rsidR="007402B1" w:rsidRPr="0033593D" w:rsidRDefault="007402B1" w:rsidP="00740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</w:rPr>
        <w:t>Раздел 6. </w:t>
      </w:r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>Механизм реализации Программы, организация управления</w:t>
      </w:r>
      <w:r w:rsidRPr="0033593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>и контроль за ходом ее реализации</w:t>
      </w:r>
      <w:bookmarkEnd w:id="1"/>
    </w:p>
    <w:p w:rsidR="007402B1" w:rsidRPr="0033593D" w:rsidRDefault="007402B1" w:rsidP="007402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sub_51"/>
      <w:r w:rsidRPr="0033593D">
        <w:rPr>
          <w:rFonts w:ascii="Arial" w:eastAsia="Times New Roman" w:hAnsi="Arial" w:cs="Arial"/>
          <w:color w:val="000000"/>
          <w:sz w:val="24"/>
          <w:szCs w:val="24"/>
        </w:rPr>
        <w:t>5.1. Руководителем Программы является глава </w:t>
      </w:r>
      <w:bookmarkEnd w:id="2"/>
      <w:r w:rsidRPr="0033593D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«Тихоновка».</w:t>
      </w:r>
    </w:p>
    <w:p w:rsidR="007402B1" w:rsidRPr="0033593D" w:rsidRDefault="007402B1" w:rsidP="007402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</w:rPr>
        <w:t xml:space="preserve">5.2. Муниципальный заказчик - координатор Программы –администрация муниципального образования «Тихоновка» с учетом выделяемых на реализацию Программы финансовых средств ежегодно уточняет в установленном порядке </w:t>
      </w:r>
      <w:r w:rsidRPr="0033593D">
        <w:rPr>
          <w:rFonts w:ascii="Arial" w:eastAsia="Times New Roman" w:hAnsi="Arial" w:cs="Arial"/>
          <w:color w:val="000000"/>
          <w:sz w:val="24"/>
          <w:szCs w:val="24"/>
        </w:rPr>
        <w:lastRenderedPageBreak/>
        <w:t>целевые показатели и затраты по программным мероприятиям, механизм реализации Программы, состав исполнителей.</w:t>
      </w:r>
    </w:p>
    <w:p w:rsidR="007402B1" w:rsidRPr="0033593D" w:rsidRDefault="007402B1" w:rsidP="007402B1">
      <w:pPr>
        <w:shd w:val="clear" w:color="auto" w:fill="FFFFFF"/>
        <w:spacing w:after="0" w:line="240" w:lineRule="auto"/>
        <w:ind w:left="696" w:firstLine="2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sub_56"/>
      <w:r w:rsidRPr="0033593D">
        <w:rPr>
          <w:rFonts w:ascii="Arial" w:eastAsia="Times New Roman" w:hAnsi="Arial" w:cs="Arial"/>
          <w:color w:val="000000"/>
          <w:sz w:val="24"/>
          <w:szCs w:val="24"/>
        </w:rPr>
        <w:t>5.3. Реализация Программы осуществляется:</w:t>
      </w:r>
      <w:bookmarkEnd w:id="3"/>
    </w:p>
    <w:p w:rsidR="007402B1" w:rsidRPr="0033593D" w:rsidRDefault="007402B1" w:rsidP="007402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</w:rPr>
        <w:t>5.3.1. В соответствии с федеральными, областными и муниципальными нормативными правовыми актами.</w:t>
      </w:r>
    </w:p>
    <w:p w:rsidR="007402B1" w:rsidRPr="0033593D" w:rsidRDefault="007402B1" w:rsidP="007402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7402B1" w:rsidRPr="0033593D" w:rsidRDefault="007402B1" w:rsidP="007402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7402B1" w:rsidRPr="0033593D" w:rsidRDefault="007402B1" w:rsidP="007402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</w:rPr>
        <w:t xml:space="preserve">5.5. Отчеты о ходе работ по Программе по результатам за год и за весь период действия Программы </w:t>
      </w:r>
      <w:r w:rsidR="0033593D" w:rsidRPr="0033593D">
        <w:rPr>
          <w:rFonts w:ascii="Arial" w:eastAsia="Times New Roman" w:hAnsi="Arial" w:cs="Arial"/>
          <w:color w:val="000000"/>
          <w:sz w:val="24"/>
          <w:szCs w:val="24"/>
        </w:rPr>
        <w:t>подготавливает администрация</w:t>
      </w:r>
      <w:r w:rsidRPr="0033593D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«Тихоновка».</w:t>
      </w:r>
    </w:p>
    <w:p w:rsidR="007402B1" w:rsidRPr="0033593D" w:rsidRDefault="007402B1" w:rsidP="007402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</w:rPr>
        <w:t>5.6. Контроль за выполнением Программы и использованием бюджетных средств, выделяемых на ее реализацию, осуществляет администрация муниципального образования «Тихоновка» в установленном порядке.</w:t>
      </w:r>
    </w:p>
    <w:p w:rsidR="007402B1" w:rsidRPr="0033593D" w:rsidRDefault="007402B1" w:rsidP="007402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402B1" w:rsidRPr="0033593D" w:rsidRDefault="007402B1" w:rsidP="007402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</w:rPr>
        <w:t>Раздел 7</w:t>
      </w:r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. Порядок передачи информации по результатам контроля в Управление </w:t>
      </w:r>
      <w:proofErr w:type="spellStart"/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>Роспотребнадзора</w:t>
      </w:r>
      <w:proofErr w:type="spellEnd"/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по Иркутской области в </w:t>
      </w:r>
      <w:proofErr w:type="spellStart"/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>Эхирит-булагатском</w:t>
      </w:r>
      <w:proofErr w:type="spellEnd"/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>Баяндаевском</w:t>
      </w:r>
      <w:proofErr w:type="spellEnd"/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>Осинском</w:t>
      </w:r>
      <w:proofErr w:type="spellEnd"/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>Боханском</w:t>
      </w:r>
      <w:proofErr w:type="spellEnd"/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>Качугском</w:t>
      </w:r>
      <w:proofErr w:type="spellEnd"/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>Жигаловском</w:t>
      </w:r>
      <w:proofErr w:type="spellEnd"/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и </w:t>
      </w:r>
      <w:proofErr w:type="spellStart"/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>Усть-Удинском</w:t>
      </w:r>
      <w:proofErr w:type="spellEnd"/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районах</w:t>
      </w:r>
    </w:p>
    <w:p w:rsidR="007402B1" w:rsidRPr="0033593D" w:rsidRDefault="007402B1" w:rsidP="00740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402B1" w:rsidRPr="0033593D" w:rsidRDefault="007402B1" w:rsidP="007402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</w:rPr>
        <w:t xml:space="preserve">При возникновении на объектах водоснабжения аварийных ситуаций или технических нарушений, которые приводят или могут привести к ухудшению качества питьевой воды и условий водоснабжения населения, администрация муниципального образования «Тихоновка» </w:t>
      </w:r>
      <w:r w:rsidR="0033593D" w:rsidRPr="0033593D">
        <w:rPr>
          <w:rFonts w:ascii="Arial" w:eastAsia="Times New Roman" w:hAnsi="Arial" w:cs="Arial"/>
          <w:color w:val="000000"/>
          <w:sz w:val="24"/>
          <w:szCs w:val="24"/>
        </w:rPr>
        <w:t>осуществляющая эксплуатацию</w:t>
      </w:r>
      <w:r w:rsidRPr="0033593D">
        <w:rPr>
          <w:rFonts w:ascii="Arial" w:eastAsia="Times New Roman" w:hAnsi="Arial" w:cs="Arial"/>
          <w:color w:val="000000"/>
          <w:sz w:val="24"/>
          <w:szCs w:val="24"/>
        </w:rPr>
        <w:t xml:space="preserve"> объекта водоснабжения, обязана немедленно принять меры по их устранению и информировать об этом территориальный отдел по административной территории.</w:t>
      </w:r>
    </w:p>
    <w:p w:rsidR="007402B1" w:rsidRPr="0033593D" w:rsidRDefault="007402B1" w:rsidP="007402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</w:rPr>
        <w:t>Администрация муниципального образования «</w:t>
      </w:r>
      <w:r w:rsidR="0033593D" w:rsidRPr="0033593D">
        <w:rPr>
          <w:rFonts w:ascii="Arial" w:eastAsia="Times New Roman" w:hAnsi="Arial" w:cs="Arial"/>
          <w:color w:val="000000"/>
          <w:sz w:val="24"/>
          <w:szCs w:val="24"/>
        </w:rPr>
        <w:t>Тихоновка» осуществляющая</w:t>
      </w:r>
      <w:r w:rsidRPr="0033593D">
        <w:rPr>
          <w:rFonts w:ascii="Arial" w:eastAsia="Times New Roman" w:hAnsi="Arial" w:cs="Arial"/>
          <w:color w:val="000000"/>
          <w:sz w:val="24"/>
          <w:szCs w:val="24"/>
        </w:rPr>
        <w:t xml:space="preserve"> производственный контроль качества питьевой воды, также обязана немедленно информировать в территориальный отдел по административной территории о каждом результате лабораторного исследования проб воды, не соответствующим гигиеническим нормативам.</w:t>
      </w:r>
    </w:p>
    <w:p w:rsidR="007402B1" w:rsidRPr="0033593D" w:rsidRDefault="007402B1" w:rsidP="007402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Информировать территориальный отдел Управления </w:t>
      </w:r>
      <w:proofErr w:type="spellStart"/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>Роспотребнадзора</w:t>
      </w:r>
      <w:proofErr w:type="spellEnd"/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по </w:t>
      </w:r>
      <w:r w:rsidR="0033593D"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>Иркутской области</w:t>
      </w:r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в </w:t>
      </w:r>
      <w:proofErr w:type="spellStart"/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>Эхирит-булагатском</w:t>
      </w:r>
      <w:proofErr w:type="spellEnd"/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proofErr w:type="gramStart"/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>Баяндаевском,Осинском</w:t>
      </w:r>
      <w:proofErr w:type="spellEnd"/>
      <w:proofErr w:type="gramEnd"/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>Боханском</w:t>
      </w:r>
      <w:proofErr w:type="spellEnd"/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>Качугском</w:t>
      </w:r>
      <w:proofErr w:type="spellEnd"/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>Жигалоском</w:t>
      </w:r>
      <w:proofErr w:type="spellEnd"/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и </w:t>
      </w:r>
      <w:proofErr w:type="spellStart"/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>Усть-Удинском</w:t>
      </w:r>
      <w:proofErr w:type="spellEnd"/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районах по адресу: </w:t>
      </w:r>
      <w:r w:rsidRPr="0033593D">
        <w:rPr>
          <w:rFonts w:ascii="Arial" w:eastAsia="Times New Roman" w:hAnsi="Arial" w:cs="Arial"/>
          <w:color w:val="000000"/>
          <w:sz w:val="24"/>
          <w:szCs w:val="24"/>
        </w:rPr>
        <w:t>669311 Иркутская область п. Бохан ул. Колхозная д.7 телефон/факс (8 395 38) 25-5-86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859"/>
        <w:gridCol w:w="2011"/>
        <w:gridCol w:w="1467"/>
        <w:gridCol w:w="1687"/>
        <w:gridCol w:w="18"/>
        <w:gridCol w:w="36"/>
        <w:gridCol w:w="277"/>
      </w:tblGrid>
      <w:tr w:rsidR="007402B1" w:rsidRPr="0033593D" w:rsidTr="007402B1">
        <w:trPr>
          <w:gridAfter w:val="1"/>
          <w:wAfter w:w="438" w:type="dxa"/>
          <w:trHeight w:val="255"/>
        </w:trPr>
        <w:tc>
          <w:tcPr>
            <w:tcW w:w="8911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  <w:p w:rsidR="007402B1" w:rsidRPr="0033593D" w:rsidRDefault="007402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  <w:p w:rsidR="007402B1" w:rsidRPr="0033593D" w:rsidRDefault="007402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335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Раздел 8. </w:t>
            </w:r>
            <w:r w:rsidRPr="0033593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US"/>
              </w:rPr>
              <w:t>Производственный контроль</w:t>
            </w:r>
          </w:p>
        </w:tc>
        <w:tc>
          <w:tcPr>
            <w:tcW w:w="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402B1" w:rsidRPr="0033593D" w:rsidTr="007402B1">
        <w:trPr>
          <w:gridAfter w:val="1"/>
          <w:wAfter w:w="438" w:type="dxa"/>
          <w:trHeight w:val="284"/>
        </w:trPr>
        <w:tc>
          <w:tcPr>
            <w:tcW w:w="8911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33593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US"/>
              </w:rPr>
              <w:t>качества воды нецентрализованных источников водоснабжения, расположенных на территории муниципального образования «Тихоновка» по показателям, согласно</w:t>
            </w:r>
          </w:p>
          <w:p w:rsidR="007402B1" w:rsidRPr="0033593D" w:rsidRDefault="007402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33593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US"/>
              </w:rPr>
              <w:t>требований 3. СанПиН 2.1.4.1175-02 «Гигиенические требования к качеству</w:t>
            </w:r>
          </w:p>
        </w:tc>
        <w:tc>
          <w:tcPr>
            <w:tcW w:w="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402B1" w:rsidRPr="0033593D" w:rsidTr="007402B1">
        <w:trPr>
          <w:gridAfter w:val="1"/>
          <w:wAfter w:w="438" w:type="dxa"/>
          <w:trHeight w:val="569"/>
        </w:trPr>
        <w:tc>
          <w:tcPr>
            <w:tcW w:w="8911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33593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US"/>
              </w:rPr>
              <w:t>воды нецентрализованного водоснабжения. Санитарная охрана источников»</w:t>
            </w:r>
          </w:p>
        </w:tc>
        <w:tc>
          <w:tcPr>
            <w:tcW w:w="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402B1" w:rsidRPr="0033593D" w:rsidTr="007402B1">
        <w:trPr>
          <w:trHeight w:val="51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Показатели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Метод определения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Норматив (ПДК)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Количество проб из </w:t>
            </w:r>
            <w:proofErr w:type="spellStart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водоисточника</w:t>
            </w:r>
            <w:proofErr w:type="spellEnd"/>
          </w:p>
        </w:tc>
      </w:tr>
      <w:tr w:rsidR="007402B1" w:rsidRPr="0033593D" w:rsidTr="007402B1">
        <w:trPr>
          <w:trHeight w:val="30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  <w:lastRenderedPageBreak/>
              <w:t>Бактериологические исследования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/>
              <w:rPr>
                <w:rFonts w:ascii="Courier New" w:eastAsiaTheme="minorHAnsi" w:hAnsi="Courier New" w:cs="Courier New"/>
              </w:rPr>
            </w:pPr>
          </w:p>
        </w:tc>
      </w:tr>
      <w:tr w:rsidR="007402B1" w:rsidRPr="0033593D" w:rsidTr="007402B1">
        <w:trPr>
          <w:trHeight w:val="33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proofErr w:type="spellStart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Колифаги</w:t>
            </w:r>
            <w:proofErr w:type="spellEnd"/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 МУК 4.2.1018-01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отсутствие в 100 мл.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1 проба в квартал</w:t>
            </w:r>
          </w:p>
        </w:tc>
      </w:tr>
      <w:tr w:rsidR="007402B1" w:rsidRPr="0033593D" w:rsidTr="007402B1">
        <w:trPr>
          <w:trHeight w:val="51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Общие </w:t>
            </w:r>
            <w:proofErr w:type="spellStart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колиформные</w:t>
            </w:r>
            <w:proofErr w:type="spellEnd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 бактерии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-«-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отсутствие в 100 мл.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1 проба в квартал</w:t>
            </w:r>
          </w:p>
        </w:tc>
      </w:tr>
      <w:tr w:rsidR="007402B1" w:rsidRPr="0033593D" w:rsidTr="007402B1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Общее микробное число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-«-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 КОЕ/100 мл.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1 проба в квартал</w:t>
            </w:r>
          </w:p>
        </w:tc>
      </w:tr>
      <w:tr w:rsidR="007402B1" w:rsidRPr="0033593D" w:rsidTr="007402B1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Споры </w:t>
            </w:r>
            <w:proofErr w:type="spellStart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сульфитредуцирующихклостридий</w:t>
            </w:r>
            <w:proofErr w:type="spellEnd"/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-«-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отсутствие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1 проба в квартал</w:t>
            </w:r>
          </w:p>
        </w:tc>
      </w:tr>
      <w:tr w:rsidR="007402B1" w:rsidRPr="0033593D" w:rsidTr="007402B1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proofErr w:type="spellStart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Термотолерантныеколиформные</w:t>
            </w:r>
            <w:proofErr w:type="spellEnd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 бактерии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-«-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отсутствие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1 проба в квартал</w:t>
            </w:r>
          </w:p>
        </w:tc>
      </w:tr>
      <w:tr w:rsidR="007402B1" w:rsidRPr="0033593D" w:rsidTr="007402B1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  <w:t>Санитарно-химические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/>
              <w:rPr>
                <w:rFonts w:ascii="Courier New" w:eastAsiaTheme="minorHAnsi" w:hAnsi="Courier New" w:cs="Courier New"/>
              </w:rPr>
            </w:pPr>
          </w:p>
        </w:tc>
      </w:tr>
      <w:tr w:rsidR="007402B1" w:rsidRPr="0033593D" w:rsidTr="007402B1">
        <w:trPr>
          <w:trHeight w:val="36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Цветность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ГОСТ Р 52769-07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не более 30 градусов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1 проба в квартал</w:t>
            </w:r>
          </w:p>
        </w:tc>
      </w:tr>
      <w:tr w:rsidR="007402B1" w:rsidRPr="0033593D" w:rsidTr="007402B1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Мутность (по </w:t>
            </w:r>
            <w:proofErr w:type="spellStart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формазину</w:t>
            </w:r>
            <w:proofErr w:type="spellEnd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ГОСТ 3351-74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в пределах 2,6 - 3,5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1 проба в квартал</w:t>
            </w:r>
          </w:p>
        </w:tc>
      </w:tr>
      <w:tr w:rsidR="007402B1" w:rsidRPr="0033593D" w:rsidTr="007402B1">
        <w:trPr>
          <w:trHeight w:val="30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Водородный показатель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ПНД Ф 14.1:2:3:4.121-97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в пределах 6-9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1 проба в квартал</w:t>
            </w:r>
          </w:p>
        </w:tc>
      </w:tr>
      <w:tr w:rsidR="007402B1" w:rsidRPr="0033593D" w:rsidTr="007402B1">
        <w:trPr>
          <w:trHeight w:val="51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Общая минерализация (сухой остаток)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ГОСТ 18164-72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в пределах 1000 - 1500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1 проба в квартал</w:t>
            </w:r>
          </w:p>
        </w:tc>
      </w:tr>
      <w:tr w:rsidR="007402B1" w:rsidRPr="0033593D" w:rsidTr="007402B1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Жесткость общая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ГОСТ Р 52407-2005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в пределах 7 - 10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1 проба в квартал</w:t>
            </w:r>
          </w:p>
        </w:tc>
      </w:tr>
      <w:tr w:rsidR="007402B1" w:rsidRPr="0033593D" w:rsidTr="007402B1">
        <w:trPr>
          <w:trHeight w:val="30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Окисляемость </w:t>
            </w:r>
            <w:proofErr w:type="spellStart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перманганатная</w:t>
            </w:r>
            <w:proofErr w:type="spellEnd"/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ПНД Ф 14.1:2:3:4.154-99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в пределах 5 - 7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1 проба в квартал</w:t>
            </w:r>
          </w:p>
        </w:tc>
      </w:tr>
      <w:tr w:rsidR="007402B1" w:rsidRPr="0033593D" w:rsidTr="007402B1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Нитраты (по NО3-)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ГОСТ 18826-73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не более 45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1 проба в квартал</w:t>
            </w:r>
          </w:p>
        </w:tc>
      </w:tr>
      <w:tr w:rsidR="007402B1" w:rsidRPr="0033593D" w:rsidTr="007402B1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Сульфаты (SO)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ГОСТ Р 52964-2008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не более 500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1 проба в квартал</w:t>
            </w:r>
          </w:p>
        </w:tc>
      </w:tr>
      <w:tr w:rsidR="007402B1" w:rsidRPr="0033593D" w:rsidTr="007402B1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Хлориды (</w:t>
            </w:r>
            <w:proofErr w:type="spellStart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Сl</w:t>
            </w:r>
            <w:proofErr w:type="spellEnd"/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-)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ГОСТ 4245-72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не более 350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33593D">
              <w:rPr>
                <w:rFonts w:ascii="Courier New" w:eastAsia="Times New Roman" w:hAnsi="Courier New" w:cs="Courier New"/>
                <w:color w:val="000000"/>
                <w:lang w:eastAsia="en-US"/>
              </w:rPr>
              <w:t>1 проба в квартал</w:t>
            </w:r>
          </w:p>
        </w:tc>
      </w:tr>
      <w:tr w:rsidR="007402B1" w:rsidTr="007402B1">
        <w:trPr>
          <w:trHeight w:val="255"/>
        </w:trPr>
        <w:tc>
          <w:tcPr>
            <w:tcW w:w="3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Default="007402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Default="007402B1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Default="007402B1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Default="007402B1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Default="007402B1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Default="007402B1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</w:tr>
      <w:tr w:rsidR="007402B1" w:rsidRPr="0033593D" w:rsidTr="007402B1">
        <w:trPr>
          <w:trHeight w:val="1274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335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1. Если при контроле качества воды в скважине, колодце, каптаже отмечено превышение микробиологических и (или) химических показателей по сравнению с нормативами, следует выполнить повторный отбор проб воды и провести дополнительные исследования в объеме микробиологических и (или) химических показателей, по которым отмечено превышение норматива. Стойкое ухудшение качества воды по микробиологическим и (или) химическим показателям в ряде повторно отобранных проб требует установления его причины и устранения.</w:t>
            </w: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/>
              <w:rPr>
                <w:rFonts w:eastAsiaTheme="minorHAnsi"/>
                <w:sz w:val="24"/>
                <w:szCs w:val="24"/>
              </w:rPr>
            </w:pPr>
          </w:p>
        </w:tc>
      </w:tr>
      <w:tr w:rsidR="007402B1" w:rsidRPr="0033593D" w:rsidTr="007402B1">
        <w:trPr>
          <w:trHeight w:val="344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335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2. Мероприятия по устранению ухудшения качества воды включают в себя чистку, промывку и при необходимости профилактическую дезинфекцию (приложение 1 СанПиН 2.1.4.1175-02) с последующим составлением акта (приложение 2 СанПиН 2.1.4.1175-02).</w:t>
            </w: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/>
              <w:rPr>
                <w:rFonts w:eastAsiaTheme="minorHAnsi"/>
                <w:sz w:val="24"/>
                <w:szCs w:val="24"/>
              </w:rPr>
            </w:pPr>
          </w:p>
        </w:tc>
      </w:tr>
      <w:tr w:rsidR="007402B1" w:rsidRPr="0033593D" w:rsidTr="007402B1">
        <w:trPr>
          <w:trHeight w:val="1289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335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3. При неблагоприятной эпидемической обстановке в населенном месте или при необходимости использования по местным условиям грунтовых вод, недостаточно защищенных с поверхности, о чем свидетельствует существенное увеличение дебита колодца (каптажа) в короткое время после выпадения осадков, вода в колодце (каптаже) должна подвергаться обеззараживанию постоянно или на определенный, согласованный с территориальным отделом на административной территории срок.</w:t>
            </w: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/>
              <w:rPr>
                <w:rFonts w:eastAsiaTheme="minorHAnsi"/>
                <w:sz w:val="24"/>
                <w:szCs w:val="24"/>
              </w:rPr>
            </w:pPr>
          </w:p>
        </w:tc>
      </w:tr>
      <w:tr w:rsidR="007402B1" w:rsidRPr="0033593D" w:rsidTr="007402B1">
        <w:trPr>
          <w:trHeight w:val="554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335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4. При проведении обработки воды (хлорирование) проводится определение остаточного хлора в воде после проведенных мероприятий.</w:t>
            </w: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/>
              <w:rPr>
                <w:rFonts w:eastAsiaTheme="minorHAnsi"/>
                <w:sz w:val="24"/>
                <w:szCs w:val="24"/>
              </w:rPr>
            </w:pPr>
          </w:p>
        </w:tc>
      </w:tr>
      <w:tr w:rsidR="007402B1" w:rsidRPr="0033593D" w:rsidTr="007402B1">
        <w:trPr>
          <w:trHeight w:val="1349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335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5. Если не удалось выявить или ликвидировать причину ухудшения качества воды, или мероприятия по устранению ухудшения качества воды не привели к стойкому улучшению ее качества по микробиологическим показателям, вода в колодце (каптаже) должна постоянно обеззараживаться хлорсодержащими препаратами. При стойком химическом загрязнении воды следует принимать решение о ликвидации водозаборного сооружения или устройства.</w:t>
            </w: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/>
              <w:rPr>
                <w:rFonts w:eastAsiaTheme="minorHAnsi"/>
                <w:sz w:val="24"/>
                <w:szCs w:val="24"/>
              </w:rPr>
            </w:pPr>
          </w:p>
        </w:tc>
      </w:tr>
      <w:tr w:rsidR="007402B1" w:rsidRPr="0033593D" w:rsidTr="007402B1">
        <w:trPr>
          <w:trHeight w:val="510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335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6. После каждой чистки или ремонта должна производиться дезинфекция водозаборных сооружений хлорсодержащими реагентами и последующая их промывка.</w:t>
            </w: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/>
              <w:rPr>
                <w:rFonts w:eastAsiaTheme="minorHAnsi"/>
                <w:sz w:val="24"/>
                <w:szCs w:val="24"/>
              </w:rPr>
            </w:pPr>
          </w:p>
        </w:tc>
      </w:tr>
      <w:tr w:rsidR="007402B1" w:rsidRPr="0033593D" w:rsidTr="007402B1">
        <w:trPr>
          <w:trHeight w:val="554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335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7. В число проб производственного контроля не входят обязательные контрольные пробы после ремонта и иных технических работ на источнике нецентрализованного водоснабжения.</w:t>
            </w: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2B1" w:rsidRPr="0033593D" w:rsidRDefault="007402B1">
            <w:pPr>
              <w:spacing w:after="0"/>
              <w:rPr>
                <w:rFonts w:eastAsiaTheme="minorHAnsi"/>
                <w:sz w:val="24"/>
                <w:szCs w:val="24"/>
              </w:rPr>
            </w:pPr>
          </w:p>
        </w:tc>
      </w:tr>
    </w:tbl>
    <w:p w:rsidR="007402B1" w:rsidRPr="0033593D" w:rsidRDefault="007402B1" w:rsidP="00740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</w:rPr>
        <w:t>Раздел 9. </w:t>
      </w:r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>Оценка эффективности социально-экономических</w:t>
      </w:r>
      <w:r w:rsidRPr="0033593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593D">
        <w:rPr>
          <w:rFonts w:ascii="Arial" w:eastAsia="Times New Roman" w:hAnsi="Arial" w:cs="Arial"/>
          <w:color w:val="000000"/>
          <w:sz w:val="24"/>
          <w:szCs w:val="24"/>
          <w:u w:val="single"/>
        </w:rPr>
        <w:t>последствий от реализации Программы</w:t>
      </w:r>
    </w:p>
    <w:p w:rsidR="007402B1" w:rsidRPr="0033593D" w:rsidRDefault="007402B1" w:rsidP="00740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</w:rPr>
        <w:t>Прогнозируемые конечные результаты реализации Программы предусматривают обеспечение постоянства качества воды, безопасности и приемлемости водоснабжения населения.</w:t>
      </w:r>
    </w:p>
    <w:p w:rsidR="007402B1" w:rsidRPr="0033593D" w:rsidRDefault="007402B1" w:rsidP="00740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</w:rPr>
        <w:t>Эффективность программы оценивается по следующим показателям:</w:t>
      </w:r>
    </w:p>
    <w:p w:rsidR="007402B1" w:rsidRPr="0033593D" w:rsidRDefault="007402B1" w:rsidP="00740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</w:rPr>
        <w:t>- процент соответствия объектов внешнего благоустройства источников нецентрализованного водоснабжения на территории муниципального образования ГОСТу;</w:t>
      </w:r>
    </w:p>
    <w:p w:rsidR="007402B1" w:rsidRPr="0033593D" w:rsidRDefault="007402B1" w:rsidP="00740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</w:rPr>
        <w:t>- процент привлечения населения муниципального образования к работам по благоустройству источников нецентрализованного водоснабжения на территории муниципального образования;</w:t>
      </w:r>
    </w:p>
    <w:p w:rsidR="007402B1" w:rsidRPr="0033593D" w:rsidRDefault="007402B1" w:rsidP="00740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</w:rPr>
        <w:t>- процент привлечения предприятий и организаций, расположенных на территории муниципального образования к работам по благоустройству источников нецентрализованного водоснабжения на территории муниципального образования;</w:t>
      </w:r>
    </w:p>
    <w:p w:rsidR="007402B1" w:rsidRPr="0033593D" w:rsidRDefault="007402B1" w:rsidP="00740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93D">
        <w:rPr>
          <w:rFonts w:ascii="Arial" w:eastAsia="Times New Roman" w:hAnsi="Arial" w:cs="Arial"/>
          <w:color w:val="000000"/>
          <w:sz w:val="24"/>
          <w:szCs w:val="24"/>
        </w:rPr>
        <w:t>В результате реализации программы ожидается создание условий, обеспечивающих постоянное качество воды.</w:t>
      </w:r>
    </w:p>
    <w:p w:rsidR="007402B1" w:rsidRPr="0033593D" w:rsidRDefault="007402B1" w:rsidP="007402B1">
      <w:pPr>
        <w:spacing w:after="0"/>
        <w:jc w:val="both"/>
        <w:rPr>
          <w:sz w:val="24"/>
          <w:szCs w:val="24"/>
        </w:rPr>
      </w:pPr>
    </w:p>
    <w:p w:rsidR="007402B1" w:rsidRPr="0033593D" w:rsidRDefault="007402B1" w:rsidP="007402B1">
      <w:pPr>
        <w:spacing w:after="0"/>
        <w:jc w:val="both"/>
        <w:rPr>
          <w:sz w:val="24"/>
          <w:szCs w:val="24"/>
        </w:rPr>
      </w:pPr>
    </w:p>
    <w:p w:rsidR="00344AD3" w:rsidRPr="0033593D" w:rsidRDefault="00344AD3">
      <w:pPr>
        <w:rPr>
          <w:sz w:val="24"/>
          <w:szCs w:val="24"/>
        </w:rPr>
      </w:pPr>
      <w:bookmarkStart w:id="4" w:name="_GoBack"/>
      <w:bookmarkEnd w:id="4"/>
    </w:p>
    <w:sectPr w:rsidR="00344AD3" w:rsidRPr="0033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C3"/>
    <w:rsid w:val="0033593D"/>
    <w:rsid w:val="00344AD3"/>
    <w:rsid w:val="00370057"/>
    <w:rsid w:val="007402B1"/>
    <w:rsid w:val="00CA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E9E9"/>
  <w15:chartTrackingRefBased/>
  <w15:docId w15:val="{090F36FB-A45C-47B9-BDB1-DBB47F05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05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5</cp:revision>
  <cp:lastPrinted>2023-11-22T08:44:00Z</cp:lastPrinted>
  <dcterms:created xsi:type="dcterms:W3CDTF">2023-11-22T08:31:00Z</dcterms:created>
  <dcterms:modified xsi:type="dcterms:W3CDTF">2023-12-04T03:02:00Z</dcterms:modified>
</cp:coreProperties>
</file>